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rPr>
          <w:rFonts w:ascii="宋体" w:hAnsi="宋体"/>
          <w:b/>
          <w:bCs/>
          <w:sz w:val="32"/>
          <w:szCs w:val="30"/>
        </w:rPr>
      </w:pPr>
    </w:p>
    <w:p>
      <w:pPr>
        <w:rPr>
          <w:rFonts w:ascii="宋体" w:hAnsi="宋体"/>
          <w:b/>
          <w:bCs/>
          <w:sz w:val="32"/>
          <w:szCs w:val="30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中华职业教育社</w:t>
      </w:r>
    </w:p>
    <w:p>
      <w:pPr>
        <w:spacing w:line="600" w:lineRule="exact"/>
        <w:jc w:val="center"/>
        <w:rPr>
          <w:rFonts w:ascii="仿宋_GB2312" w:eastAsia="仿宋_GB2312"/>
          <w:sz w:val="28"/>
        </w:rPr>
      </w:pPr>
      <w:r>
        <w:rPr>
          <w:rFonts w:hint="eastAsia" w:ascii="方正小标宋简体" w:eastAsia="方正小标宋简体"/>
          <w:sz w:val="44"/>
          <w:szCs w:val="44"/>
        </w:rPr>
        <w:t>黄炎培职业教育思想研究规划课题申报书</w:t>
      </w:r>
    </w:p>
    <w:p>
      <w:pPr>
        <w:spacing w:line="600" w:lineRule="exact"/>
        <w:rPr>
          <w:rFonts w:ascii="仿宋_GB2312" w:eastAsia="仿宋_GB2312"/>
          <w:sz w:val="28"/>
        </w:rPr>
      </w:pPr>
    </w:p>
    <w:p>
      <w:pPr>
        <w:spacing w:line="600" w:lineRule="exact"/>
        <w:rPr>
          <w:rFonts w:ascii="仿宋_GB2312" w:eastAsia="仿宋_GB2312"/>
          <w:sz w:val="28"/>
        </w:rPr>
      </w:pPr>
    </w:p>
    <w:p>
      <w:pPr>
        <w:spacing w:line="600" w:lineRule="exact"/>
        <w:rPr>
          <w:rFonts w:ascii="仿宋_GB2312" w:eastAsia="仿宋_GB2312"/>
          <w:sz w:val="28"/>
        </w:rPr>
      </w:pPr>
    </w:p>
    <w:p>
      <w:pPr>
        <w:spacing w:line="600" w:lineRule="exact"/>
        <w:rPr>
          <w:rFonts w:ascii="仿宋_GB2312" w:eastAsia="仿宋_GB2312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992" w:firstLineChars="310"/>
        <w:textAlignment w:val="auto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课题名称：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992" w:firstLineChars="31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课题类别：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trike w:val="0"/>
          <w:dstrike w:val="0"/>
          <w:sz w:val="32"/>
          <w:szCs w:val="32"/>
          <w:u w:val="single"/>
        </w:rPr>
        <w:t xml:space="preserve">□重大 </w:t>
      </w:r>
      <w:r>
        <w:rPr>
          <w:rFonts w:ascii="仿宋" w:hAnsi="仿宋" w:eastAsia="仿宋"/>
          <w:strike w:val="0"/>
          <w:dstrike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trike w:val="0"/>
          <w:dstrike w:val="0"/>
          <w:sz w:val="32"/>
          <w:szCs w:val="32"/>
          <w:u w:val="single"/>
        </w:rPr>
        <w:t xml:space="preserve"> □重点  </w:t>
      </w:r>
      <w:r>
        <w:rPr>
          <w:rFonts w:ascii="仿宋" w:hAnsi="仿宋" w:eastAsia="仿宋"/>
          <w:strike w:val="0"/>
          <w:dstrike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trike w:val="0"/>
          <w:dstrike w:val="0"/>
          <w:sz w:val="32"/>
          <w:szCs w:val="32"/>
          <w:u w:val="single"/>
        </w:rPr>
        <w:t>□一般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992" w:firstLineChars="310"/>
        <w:textAlignment w:val="auto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课题主持人：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992" w:firstLineChars="310"/>
        <w:textAlignment w:val="auto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所在单位：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992" w:firstLineChars="310"/>
        <w:textAlignment w:val="auto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联系电话：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992" w:firstLineChars="310"/>
        <w:textAlignment w:val="auto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申请日期：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textAlignment w:val="auto"/>
        <w:rPr>
          <w:rFonts w:ascii="仿宋_GB2312" w:eastAsia="仿宋_GB2312"/>
          <w:sz w:val="28"/>
        </w:rPr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中华职业教育社黄炎培职业教育思想研究院 制</w:t>
      </w: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二○二一年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月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widowControl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</w:p>
    <w:p>
      <w:pPr>
        <w:snapToGrid w:val="0"/>
        <w:spacing w:line="540" w:lineRule="atLeast"/>
        <w:jc w:val="center"/>
        <w:rPr>
          <w:rFonts w:ascii="黑体" w:eastAsia="黑体"/>
          <w:sz w:val="40"/>
          <w:szCs w:val="40"/>
        </w:rPr>
      </w:pPr>
      <w:r>
        <w:rPr>
          <w:rFonts w:hint="eastAsia" w:ascii="黑体" w:eastAsia="黑体"/>
          <w:sz w:val="40"/>
          <w:szCs w:val="40"/>
        </w:rPr>
        <w:t>填  写  要  求</w:t>
      </w:r>
    </w:p>
    <w:p>
      <w:pPr>
        <w:snapToGrid w:val="0"/>
        <w:spacing w:line="540" w:lineRule="atLeast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1．项目名称应简明、准确。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2．“课题属性”填写重点或一般。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．每个课题主持人不得超过1人；重大课题负责人原则上须具有正高级专业技术职务，重点课题负责人原则上须具有副高级以上专业技术职务或博士学位，一般课题申报人原则上具有中级以上专业技术职务。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．研究专长一栏填报本人最后学历所主修的专业或学科。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．选题依据、研究方案、已有基础和完成条件、预期成果、完成时间的填写，要简明、准确、扼要。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6</w:t>
      </w:r>
      <w:r>
        <w:rPr>
          <w:rFonts w:hint="eastAsia" w:ascii="仿宋" w:hAnsi="仿宋" w:eastAsia="仿宋"/>
          <w:sz w:val="32"/>
          <w:szCs w:val="32"/>
        </w:rPr>
        <w:t>．有关外文缩写，须注明完整词序及中文含义。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7</w:t>
      </w:r>
      <w:r>
        <w:rPr>
          <w:rFonts w:hint="eastAsia" w:ascii="仿宋" w:hAnsi="仿宋" w:eastAsia="仿宋"/>
          <w:sz w:val="32"/>
          <w:szCs w:val="32"/>
        </w:rPr>
        <w:t>．申报书填写用仿宋体小4号字、双面打印，用A4纸、左侧装订成册或A</w:t>
      </w: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纸、骑马钉装订成册。申报书格式及内容与样表一致。本书封面之上不得另加其他封面。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．申报书一式两份。相关证明材料一式一份（按序装订）。除样书外，其他材料可提供复印件。申报材料内容的真实性由所在单位负责审核，并加盖所在单位公章。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．课题结题要求根据《中华职业教育社黄炎培职业教育思想研究规划课题管理办法》执行。</w:t>
      </w: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一、数据表</w:t>
      </w:r>
    </w:p>
    <w:tbl>
      <w:tblPr>
        <w:tblStyle w:val="3"/>
        <w:tblW w:w="934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009"/>
        <w:gridCol w:w="209"/>
        <w:gridCol w:w="1270"/>
        <w:gridCol w:w="814"/>
        <w:gridCol w:w="25"/>
        <w:gridCol w:w="316"/>
        <w:gridCol w:w="178"/>
        <w:gridCol w:w="306"/>
        <w:gridCol w:w="114"/>
        <w:gridCol w:w="737"/>
        <w:gridCol w:w="270"/>
        <w:gridCol w:w="438"/>
        <w:gridCol w:w="318"/>
        <w:gridCol w:w="757"/>
        <w:gridCol w:w="331"/>
        <w:gridCol w:w="17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  <w:jc w:val="center"/>
        </w:trPr>
        <w:tc>
          <w:tcPr>
            <w:tcW w:w="1545" w:type="dxa"/>
            <w:gridSpan w:val="2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课题名称</w:t>
            </w:r>
          </w:p>
        </w:tc>
        <w:tc>
          <w:tcPr>
            <w:tcW w:w="7796" w:type="dxa"/>
            <w:gridSpan w:val="1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545" w:type="dxa"/>
            <w:gridSpan w:val="2"/>
            <w:tcBorders>
              <w:bottom w:val="nil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关键词</w:t>
            </w:r>
          </w:p>
        </w:tc>
        <w:tc>
          <w:tcPr>
            <w:tcW w:w="4677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0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课题属性</w:t>
            </w:r>
          </w:p>
        </w:tc>
        <w:tc>
          <w:tcPr>
            <w:tcW w:w="171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545" w:type="dxa"/>
            <w:gridSpan w:val="2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负责人姓名</w:t>
            </w:r>
          </w:p>
        </w:tc>
        <w:tc>
          <w:tcPr>
            <w:tcW w:w="1479" w:type="dxa"/>
            <w:gridSpan w:val="2"/>
            <w:tcBorders>
              <w:bottom w:val="nil"/>
            </w:tcBorders>
            <w:vAlign w:val="center"/>
          </w:tcPr>
          <w:p>
            <w:pPr>
              <w:ind w:firstLine="420"/>
              <w:rPr>
                <w:rFonts w:ascii="仿宋" w:hAnsi="仿宋" w:eastAsia="仿宋"/>
                <w:sz w:val="24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性别</w:t>
            </w:r>
          </w:p>
        </w:tc>
        <w:tc>
          <w:tcPr>
            <w:tcW w:w="939" w:type="dxa"/>
            <w:gridSpan w:val="5"/>
            <w:vAlign w:val="center"/>
          </w:tcPr>
          <w:p>
            <w:pPr>
              <w:ind w:firstLine="420"/>
              <w:rPr>
                <w:sz w:val="24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民族</w:t>
            </w:r>
          </w:p>
        </w:tc>
        <w:tc>
          <w:tcPr>
            <w:tcW w:w="708" w:type="dxa"/>
            <w:gridSpan w:val="2"/>
            <w:tcBorders>
              <w:bottom w:val="nil"/>
            </w:tcBorders>
            <w:vAlign w:val="center"/>
          </w:tcPr>
          <w:p>
            <w:pPr>
              <w:ind w:firstLine="420"/>
              <w:rPr>
                <w:sz w:val="24"/>
              </w:rPr>
            </w:pPr>
          </w:p>
        </w:tc>
        <w:tc>
          <w:tcPr>
            <w:tcW w:w="1406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出生时间</w:t>
            </w:r>
          </w:p>
        </w:tc>
        <w:tc>
          <w:tcPr>
            <w:tcW w:w="1713" w:type="dxa"/>
            <w:tcBorders>
              <w:bottom w:val="nil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年  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545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行政职务</w:t>
            </w:r>
          </w:p>
        </w:tc>
        <w:tc>
          <w:tcPr>
            <w:tcW w:w="1479" w:type="dxa"/>
            <w:gridSpan w:val="2"/>
            <w:tcBorders>
              <w:top w:val="single" w:color="auto" w:sz="6" w:space="0"/>
              <w:bottom w:val="nil"/>
              <w:right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</w:p>
        </w:tc>
        <w:tc>
          <w:tcPr>
            <w:tcW w:w="1753" w:type="dxa"/>
            <w:gridSpan w:val="6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专业技术职务</w:t>
            </w:r>
          </w:p>
        </w:tc>
        <w:tc>
          <w:tcPr>
            <w:tcW w:w="1445" w:type="dxa"/>
            <w:gridSpan w:val="3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06" w:type="dxa"/>
            <w:gridSpan w:val="3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研究专长</w:t>
            </w:r>
          </w:p>
        </w:tc>
        <w:tc>
          <w:tcPr>
            <w:tcW w:w="1713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1545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最后学历</w:t>
            </w:r>
          </w:p>
        </w:tc>
        <w:tc>
          <w:tcPr>
            <w:tcW w:w="2318" w:type="dxa"/>
            <w:gridSpan w:val="4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359" w:type="dxa"/>
            <w:gridSpan w:val="7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最后学位</w:t>
            </w:r>
          </w:p>
        </w:tc>
        <w:tc>
          <w:tcPr>
            <w:tcW w:w="3119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545" w:type="dxa"/>
            <w:gridSpan w:val="2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工作单位</w:t>
            </w:r>
          </w:p>
        </w:tc>
        <w:tc>
          <w:tcPr>
            <w:tcW w:w="3118" w:type="dxa"/>
            <w:gridSpan w:val="7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电子信箱</w:t>
            </w:r>
          </w:p>
        </w:tc>
        <w:tc>
          <w:tcPr>
            <w:tcW w:w="3119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545" w:type="dxa"/>
            <w:gridSpan w:val="2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邮寄地址</w:t>
            </w:r>
          </w:p>
        </w:tc>
        <w:tc>
          <w:tcPr>
            <w:tcW w:w="4677" w:type="dxa"/>
            <w:gridSpan w:val="11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06" w:type="dxa"/>
            <w:gridSpan w:val="3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邮政编码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545" w:type="dxa"/>
            <w:gridSpan w:val="2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联系电话</w:t>
            </w:r>
          </w:p>
        </w:tc>
        <w:tc>
          <w:tcPr>
            <w:tcW w:w="7796" w:type="dxa"/>
            <w:gridSpan w:val="15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电话： 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手机：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545" w:type="dxa"/>
            <w:gridSpan w:val="2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身份证号</w:t>
            </w:r>
          </w:p>
        </w:tc>
        <w:tc>
          <w:tcPr>
            <w:tcW w:w="7796" w:type="dxa"/>
            <w:gridSpan w:val="1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536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</w:t>
            </w:r>
          </w:p>
          <w:p>
            <w:pPr>
              <w:jc w:val="center"/>
              <w:rPr>
                <w:b/>
                <w:bCs/>
                <w:sz w:val="24"/>
              </w:rPr>
            </w:pP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要</w:t>
            </w:r>
          </w:p>
          <w:p>
            <w:pPr>
              <w:jc w:val="center"/>
              <w:rPr>
                <w:b/>
                <w:bCs/>
                <w:sz w:val="24"/>
              </w:rPr>
            </w:pP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</w:t>
            </w:r>
          </w:p>
          <w:p>
            <w:pPr>
              <w:jc w:val="center"/>
              <w:rPr>
                <w:b/>
                <w:bCs/>
                <w:sz w:val="24"/>
              </w:rPr>
            </w:pP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加</w:t>
            </w:r>
          </w:p>
          <w:p>
            <w:pPr>
              <w:jc w:val="center"/>
              <w:rPr>
                <w:b/>
                <w:bCs/>
                <w:sz w:val="24"/>
              </w:rPr>
            </w:pP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 名</w:t>
            </w:r>
          </w:p>
        </w:tc>
        <w:tc>
          <w:tcPr>
            <w:tcW w:w="1270" w:type="dxa"/>
            <w:vAlign w:val="center"/>
          </w:tcPr>
          <w:p>
            <w:pPr>
              <w:jc w:val="both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出生年月</w:t>
            </w:r>
          </w:p>
        </w:tc>
        <w:tc>
          <w:tcPr>
            <w:tcW w:w="1333" w:type="dxa"/>
            <w:gridSpan w:val="4"/>
            <w:vAlign w:val="center"/>
          </w:tcPr>
          <w:p>
            <w:pPr>
              <w:jc w:val="both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专业职务</w:t>
            </w:r>
          </w:p>
        </w:tc>
        <w:tc>
          <w:tcPr>
            <w:tcW w:w="1427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研究专长</w:t>
            </w:r>
          </w:p>
        </w:tc>
        <w:tc>
          <w:tcPr>
            <w:tcW w:w="756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学历</w:t>
            </w:r>
          </w:p>
        </w:tc>
        <w:tc>
          <w:tcPr>
            <w:tcW w:w="7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学位</w:t>
            </w:r>
          </w:p>
        </w:tc>
        <w:tc>
          <w:tcPr>
            <w:tcW w:w="2044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作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单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6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044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6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044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6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044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6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044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6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044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6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044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6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044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6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044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6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57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044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4179" w:type="dxa"/>
            <w:gridSpan w:val="7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预计完成时间</w:t>
            </w:r>
          </w:p>
        </w:tc>
        <w:tc>
          <w:tcPr>
            <w:tcW w:w="5162" w:type="dxa"/>
            <w:gridSpan w:val="1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 xml:space="preserve"> 年    月    日</w:t>
            </w:r>
          </w:p>
        </w:tc>
      </w:tr>
    </w:tbl>
    <w:p>
      <w:pPr>
        <w:rPr>
          <w:rFonts w:eastAsia="黑体"/>
          <w:snapToGrid w:val="0"/>
          <w:spacing w:val="-11"/>
          <w:sz w:val="32"/>
          <w:szCs w:val="32"/>
        </w:rPr>
      </w:pPr>
      <w:r>
        <w:rPr>
          <w:rFonts w:hint="eastAsia" w:eastAsia="黑体"/>
          <w:snapToGrid w:val="0"/>
          <w:spacing w:val="-11"/>
          <w:sz w:val="32"/>
          <w:szCs w:val="32"/>
        </w:rPr>
        <w:t>二、负责人和课题组主要成员近五年来主持的相关重要研究课题</w:t>
      </w:r>
    </w:p>
    <w:tbl>
      <w:tblPr>
        <w:tblStyle w:val="3"/>
        <w:tblW w:w="96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2773"/>
        <w:gridCol w:w="1417"/>
        <w:gridCol w:w="1418"/>
        <w:gridCol w:w="1559"/>
        <w:gridCol w:w="141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040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主持人</w:t>
            </w:r>
          </w:p>
        </w:tc>
        <w:tc>
          <w:tcPr>
            <w:tcW w:w="2773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题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名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称</w:t>
            </w:r>
          </w:p>
        </w:tc>
        <w:tc>
          <w:tcPr>
            <w:tcW w:w="1417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课题类别</w:t>
            </w:r>
          </w:p>
        </w:tc>
        <w:tc>
          <w:tcPr>
            <w:tcW w:w="1418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批准时间</w:t>
            </w: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批准单位</w:t>
            </w:r>
          </w:p>
        </w:tc>
        <w:tc>
          <w:tcPr>
            <w:tcW w:w="1417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完成情况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40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0" w:name="PO_presider1"/>
            <w:bookmarkEnd w:id="0"/>
          </w:p>
        </w:tc>
        <w:tc>
          <w:tcPr>
            <w:tcW w:w="2773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" w:name="PO_subjectClass1"/>
            <w:bookmarkEnd w:id="1"/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2" w:name="PO_subjectType_3_1"/>
            <w:bookmarkEnd w:id="2"/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3" w:name="PO_approveDate1"/>
            <w:bookmarkEnd w:id="3"/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4" w:name="PO_approveCompany1"/>
            <w:bookmarkEnd w:id="4"/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5" w:name="PO_subjectStatus1"/>
            <w:bookmarkEnd w:id="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40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6" w:name="PO_presider2"/>
            <w:bookmarkEnd w:id="6"/>
            <w:bookmarkStart w:id="7" w:name="PO_presider3"/>
            <w:bookmarkEnd w:id="7"/>
          </w:p>
        </w:tc>
        <w:tc>
          <w:tcPr>
            <w:tcW w:w="2773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8" w:name="PO_subjectClass3"/>
            <w:bookmarkEnd w:id="8"/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9" w:name="PO_subjectType_3_3"/>
            <w:bookmarkEnd w:id="9"/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0" w:name="PO_approveDate3"/>
            <w:bookmarkEnd w:id="10"/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1" w:name="PO_approveCompany3"/>
            <w:bookmarkEnd w:id="11"/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2" w:name="PO_subjectStatus3"/>
            <w:bookmarkEnd w:id="1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40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40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40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40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40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40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40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40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40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40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3" w:name="PO_presider4"/>
            <w:bookmarkEnd w:id="13"/>
          </w:p>
        </w:tc>
        <w:tc>
          <w:tcPr>
            <w:tcW w:w="2773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4" w:name="PO_subjectClass4"/>
            <w:bookmarkEnd w:id="14"/>
          </w:p>
        </w:tc>
        <w:tc>
          <w:tcPr>
            <w:tcW w:w="1417" w:type="dxa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5" w:name="PO_subjectType_3_4"/>
            <w:bookmarkEnd w:id="15"/>
          </w:p>
        </w:tc>
        <w:tc>
          <w:tcPr>
            <w:tcW w:w="1418" w:type="dxa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6" w:name="PO_approveDate4"/>
            <w:bookmarkEnd w:id="16"/>
          </w:p>
        </w:tc>
        <w:tc>
          <w:tcPr>
            <w:tcW w:w="1559" w:type="dxa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7" w:name="PO_approveCompany4"/>
            <w:bookmarkEnd w:id="17"/>
          </w:p>
        </w:tc>
        <w:tc>
          <w:tcPr>
            <w:tcW w:w="1417" w:type="dxa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8" w:name="PO_subjectStatus4"/>
            <w:bookmarkEnd w:id="1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40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9" w:name="PO_presider5"/>
            <w:bookmarkEnd w:id="19"/>
          </w:p>
        </w:tc>
        <w:tc>
          <w:tcPr>
            <w:tcW w:w="2773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20" w:name="PO_subjectClass5"/>
            <w:bookmarkEnd w:id="20"/>
          </w:p>
        </w:tc>
        <w:tc>
          <w:tcPr>
            <w:tcW w:w="1417" w:type="dxa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21" w:name="PO_subjectType_3_5"/>
            <w:bookmarkEnd w:id="21"/>
          </w:p>
        </w:tc>
        <w:tc>
          <w:tcPr>
            <w:tcW w:w="1418" w:type="dxa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22" w:name="PO_approveDate5"/>
            <w:bookmarkEnd w:id="22"/>
          </w:p>
        </w:tc>
        <w:tc>
          <w:tcPr>
            <w:tcW w:w="1559" w:type="dxa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23" w:name="PO_approveCompany5"/>
            <w:bookmarkEnd w:id="23"/>
          </w:p>
        </w:tc>
        <w:tc>
          <w:tcPr>
            <w:tcW w:w="1417" w:type="dxa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24" w:name="PO_subjectStatus5"/>
            <w:bookmarkEnd w:id="24"/>
          </w:p>
        </w:tc>
      </w:tr>
    </w:tbl>
    <w:p>
      <w:pPr>
        <w:widowControl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注：此处只需要填写省级以上的立项课题相关信息。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20" w:firstLineChars="100"/>
        <w:textAlignment w:val="auto"/>
        <w:rPr>
          <w:rFonts w:hint="eastAsia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20" w:firstLineChars="100"/>
        <w:textAlignment w:val="auto"/>
        <w:rPr>
          <w:rFonts w:hint="eastAsia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20" w:firstLineChars="100"/>
        <w:textAlignment w:val="auto"/>
        <w:rPr>
          <w:rFonts w:hint="eastAsia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20" w:firstLineChars="100"/>
        <w:textAlignment w:val="auto"/>
        <w:rPr>
          <w:rFonts w:hint="eastAsia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20" w:firstLineChars="1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三、课题设计论证</w:t>
      </w:r>
    </w:p>
    <w:tbl>
      <w:tblPr>
        <w:tblStyle w:val="3"/>
        <w:tblW w:w="96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24" w:type="dxa"/>
            <w:tcBorders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选题依据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：选题背景及拟解决的问题；国内外相关研究动态综述；本课题的学术价值和应用价值等。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研究内容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：本课题的研究对象、总体框架、重点难点、主要目标等。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思路方法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：本课题研究的基本思路、具体研究方法、研究计划及其可行性等。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创新之处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：在学术思想、学术观点、研究方法等方面的特色和创新。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预期成果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：成果形式、使用去向及预期社会效益等。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ascii="宋体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参考文献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：开展本课题研究的主要中外参考文献。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4" w:hRule="atLeast"/>
          <w:jc w:val="center"/>
        </w:trPr>
        <w:tc>
          <w:tcPr>
            <w:tcW w:w="9624" w:type="dxa"/>
            <w:tcBorders>
              <w:top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rFonts w:eastAsia="黑体"/>
          <w:sz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四、研究基础和条件保障</w:t>
      </w:r>
    </w:p>
    <w:tbl>
      <w:tblPr>
        <w:tblStyle w:val="3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7" w:hRule="atLeast"/>
          <w:jc w:val="center"/>
        </w:trPr>
        <w:tc>
          <w:tcPr>
            <w:tcW w:w="9345" w:type="dxa"/>
            <w:tcBorders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right="0" w:firstLine="480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1．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学术简历</w:t>
            </w:r>
            <w:r>
              <w:rPr>
                <w:rFonts w:hint="eastAsia" w:ascii="仿宋" w:hAnsi="仿宋" w:eastAsia="仿宋" w:cs="仿宋"/>
                <w:sz w:val="24"/>
              </w:rPr>
              <w:t>：课题负责人的主要学术简历、学术兼职，在相关研究领域的学术积累和贡献等。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right="0" w:firstLine="480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2．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研究基础</w:t>
            </w:r>
            <w:r>
              <w:rPr>
                <w:rFonts w:hint="eastAsia" w:ascii="仿宋" w:hAnsi="仿宋" w:eastAsia="仿宋" w:cs="仿宋"/>
                <w:sz w:val="24"/>
              </w:rPr>
              <w:t>：课题负责人前期相关研究成果、核心观点及社会评价等。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right="0" w:firstLine="480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3．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承担项目</w:t>
            </w:r>
            <w:r>
              <w:rPr>
                <w:rFonts w:hint="eastAsia" w:ascii="仿宋" w:hAnsi="仿宋" w:eastAsia="仿宋" w:cs="仿宋"/>
                <w:sz w:val="24"/>
              </w:rPr>
              <w:t>：负责人承担的各级各类科研项目情况，包括项目名称、资助机构、资助金额、结项情况、研究起止时间等。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right="0" w:firstLine="480" w:firstLineChars="200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4．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条件保障：</w:t>
            </w:r>
            <w:r>
              <w:rPr>
                <w:rFonts w:hint="eastAsia" w:ascii="仿宋" w:hAnsi="仿宋" w:eastAsia="仿宋" w:cs="仿宋"/>
                <w:sz w:val="24"/>
              </w:rPr>
              <w:t>完成本课题研究的时间保证、资料设备等科研条件。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7" w:hRule="atLeast"/>
          <w:jc w:val="center"/>
        </w:trPr>
        <w:tc>
          <w:tcPr>
            <w:tcW w:w="9345" w:type="dxa"/>
            <w:tcBorders>
              <w:top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五、预期研究成果</w:t>
      </w:r>
    </w:p>
    <w:tbl>
      <w:tblPr>
        <w:tblStyle w:val="3"/>
        <w:tblW w:w="94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966"/>
        <w:gridCol w:w="3704"/>
        <w:gridCol w:w="1559"/>
        <w:gridCol w:w="14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77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bookmarkStart w:id="25" w:name="PO_seq8"/>
            <w:bookmarkEnd w:id="25"/>
            <w:r>
              <w:rPr>
                <w:rFonts w:hint="eastAsia" w:ascii="宋体"/>
                <w:b/>
                <w:bCs/>
                <w:sz w:val="24"/>
              </w:rPr>
              <w:t>序号</w:t>
            </w:r>
          </w:p>
        </w:tc>
        <w:tc>
          <w:tcPr>
            <w:tcW w:w="1966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完成时间</w:t>
            </w:r>
          </w:p>
        </w:tc>
        <w:tc>
          <w:tcPr>
            <w:tcW w:w="3704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最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成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果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名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称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成果形式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负</w:t>
            </w:r>
            <w:r>
              <w:rPr>
                <w:rFonts w:ascii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/>
                <w:b/>
                <w:bCs/>
                <w:sz w:val="24"/>
              </w:rPr>
              <w:t>责</w:t>
            </w:r>
            <w:r>
              <w:rPr>
                <w:rFonts w:ascii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/>
                <w:b/>
                <w:bCs/>
                <w:sz w:val="24"/>
              </w:rPr>
              <w:t>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  <w:jc w:val="center"/>
        </w:trPr>
        <w:tc>
          <w:tcPr>
            <w:tcW w:w="777" w:type="dxa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</w:t>
            </w:r>
          </w:p>
        </w:tc>
        <w:tc>
          <w:tcPr>
            <w:tcW w:w="1966" w:type="dxa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26" w:name="PO_6_date9"/>
            <w:bookmarkEnd w:id="26"/>
          </w:p>
        </w:tc>
        <w:tc>
          <w:tcPr>
            <w:tcW w:w="3704" w:type="dxa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27" w:name="PO_6_subjectClass9"/>
            <w:bookmarkEnd w:id="27"/>
          </w:p>
        </w:tc>
        <w:tc>
          <w:tcPr>
            <w:tcW w:w="1559" w:type="dxa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28" w:name="PO_6_subjectType9"/>
            <w:bookmarkEnd w:id="28"/>
          </w:p>
        </w:tc>
        <w:tc>
          <w:tcPr>
            <w:tcW w:w="1418" w:type="dxa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29" w:name="PO_6_charger9"/>
            <w:bookmarkEnd w:id="2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2</w:t>
            </w:r>
          </w:p>
        </w:tc>
        <w:tc>
          <w:tcPr>
            <w:tcW w:w="19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0" w:name="PO_6_date10"/>
            <w:bookmarkEnd w:id="30"/>
          </w:p>
        </w:tc>
        <w:tc>
          <w:tcPr>
            <w:tcW w:w="3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1" w:name="PO_6_subjectClass10"/>
            <w:bookmarkEnd w:id="31"/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2" w:name="PO_6_subjectType10"/>
            <w:bookmarkEnd w:id="32"/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3" w:name="PO_6_charger10"/>
            <w:bookmarkEnd w:id="3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8" w:hRule="atLeast"/>
          <w:jc w:val="center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4" w:name="PO_seq11"/>
            <w:bookmarkEnd w:id="34"/>
            <w:r>
              <w:rPr>
                <w:rFonts w:ascii="仿宋" w:hAnsi="仿宋" w:eastAsia="仿宋"/>
                <w:sz w:val="24"/>
              </w:rPr>
              <w:t>3</w:t>
            </w:r>
          </w:p>
        </w:tc>
        <w:tc>
          <w:tcPr>
            <w:tcW w:w="19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5" w:name="PO_6_date11"/>
            <w:bookmarkEnd w:id="35"/>
          </w:p>
        </w:tc>
        <w:tc>
          <w:tcPr>
            <w:tcW w:w="3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6" w:name="PO_6_subjectClass11"/>
            <w:bookmarkEnd w:id="36"/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7" w:name="PO_6_subjectType11"/>
            <w:bookmarkEnd w:id="37"/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8" w:name="PO_6_charger11"/>
            <w:bookmarkEnd w:id="3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8" w:hRule="atLeast"/>
          <w:jc w:val="center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9" w:name="PO_seq12"/>
            <w:bookmarkEnd w:id="39"/>
            <w:r>
              <w:rPr>
                <w:rFonts w:ascii="仿宋" w:hAnsi="仿宋" w:eastAsia="仿宋"/>
                <w:sz w:val="24"/>
              </w:rPr>
              <w:t>4</w:t>
            </w:r>
          </w:p>
        </w:tc>
        <w:tc>
          <w:tcPr>
            <w:tcW w:w="19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0" w:name="PO_6_date12"/>
            <w:bookmarkEnd w:id="40"/>
          </w:p>
        </w:tc>
        <w:tc>
          <w:tcPr>
            <w:tcW w:w="3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1" w:name="PO_6_subjectClass12"/>
            <w:bookmarkEnd w:id="41"/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2" w:name="PO_6_subjectType12"/>
            <w:bookmarkEnd w:id="42"/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3" w:name="PO_6_charger12"/>
            <w:bookmarkEnd w:id="4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4" w:name="PO_seq13"/>
            <w:bookmarkEnd w:id="44"/>
            <w:r>
              <w:rPr>
                <w:rFonts w:ascii="仿宋" w:hAnsi="仿宋" w:eastAsia="仿宋"/>
                <w:sz w:val="24"/>
              </w:rPr>
              <w:t>5</w:t>
            </w:r>
          </w:p>
        </w:tc>
        <w:tc>
          <w:tcPr>
            <w:tcW w:w="19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5" w:name="PO_6_date13"/>
            <w:bookmarkEnd w:id="45"/>
          </w:p>
        </w:tc>
        <w:tc>
          <w:tcPr>
            <w:tcW w:w="3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6" w:name="PO_6_subjectClass13"/>
            <w:bookmarkEnd w:id="46"/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7" w:name="PO_6_subjectType13"/>
            <w:bookmarkEnd w:id="47"/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8" w:name="PO_6_charger13"/>
            <w:bookmarkEnd w:id="4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  <w:jc w:val="center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9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  <w:jc w:val="center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7</w:t>
            </w:r>
          </w:p>
        </w:tc>
        <w:tc>
          <w:tcPr>
            <w:tcW w:w="19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六、经费概算</w:t>
      </w:r>
    </w:p>
    <w:tbl>
      <w:tblPr>
        <w:tblStyle w:val="3"/>
        <w:tblW w:w="935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90"/>
        <w:gridCol w:w="1701"/>
        <w:gridCol w:w="1753"/>
        <w:gridCol w:w="373"/>
        <w:gridCol w:w="425"/>
        <w:gridCol w:w="1560"/>
        <w:gridCol w:w="850"/>
        <w:gridCol w:w="141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87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189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经费开支科目</w:t>
            </w:r>
          </w:p>
        </w:tc>
        <w:tc>
          <w:tcPr>
            <w:tcW w:w="1753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金额（元）</w:t>
            </w:r>
          </w:p>
        </w:tc>
        <w:tc>
          <w:tcPr>
            <w:tcW w:w="798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241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经费开支科目</w:t>
            </w:r>
          </w:p>
        </w:tc>
        <w:tc>
          <w:tcPr>
            <w:tcW w:w="141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金额（元）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87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1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资料费</w:t>
            </w:r>
          </w:p>
        </w:tc>
        <w:tc>
          <w:tcPr>
            <w:tcW w:w="17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9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5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设备费</w:t>
            </w:r>
          </w:p>
        </w:tc>
        <w:tc>
          <w:tcPr>
            <w:tcW w:w="1418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87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2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数据采集费</w:t>
            </w:r>
          </w:p>
        </w:tc>
        <w:tc>
          <w:tcPr>
            <w:tcW w:w="17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9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6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印刷出版费</w:t>
            </w:r>
          </w:p>
        </w:tc>
        <w:tc>
          <w:tcPr>
            <w:tcW w:w="1418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87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3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会务费/差旅费/国际合作与交流费</w:t>
            </w:r>
          </w:p>
        </w:tc>
        <w:tc>
          <w:tcPr>
            <w:tcW w:w="17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9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7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>其他支出</w:t>
            </w:r>
          </w:p>
        </w:tc>
        <w:tc>
          <w:tcPr>
            <w:tcW w:w="1418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87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4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劳务费/专家咨询费</w:t>
            </w:r>
          </w:p>
        </w:tc>
        <w:tc>
          <w:tcPr>
            <w:tcW w:w="17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9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bCs/>
                <w:sz w:val="24"/>
              </w:rPr>
            </w:pPr>
          </w:p>
        </w:tc>
        <w:tc>
          <w:tcPr>
            <w:tcW w:w="1418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978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合计</w:t>
            </w:r>
          </w:p>
        </w:tc>
        <w:tc>
          <w:tcPr>
            <w:tcW w:w="6379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 xml:space="preserve">     </w:t>
            </w:r>
            <w:r>
              <w:rPr>
                <w:rFonts w:hint="eastAsia" w:ascii="宋体" w:hAnsi="宋体"/>
                <w:b/>
                <w:sz w:val="24"/>
              </w:rPr>
              <w:t>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7" w:type="dxa"/>
            <w:gridSpan w:val="2"/>
            <w:vMerge w:val="restar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年度预算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年份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金额（元）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黑体"/>
          <w:sz w:val="32"/>
          <w:szCs w:val="32"/>
        </w:rPr>
      </w:pPr>
      <w:bookmarkStart w:id="54" w:name="_GoBack"/>
      <w:bookmarkEnd w:id="54"/>
      <w:r>
        <w:rPr>
          <w:rFonts w:hint="eastAsia" w:eastAsia="黑体"/>
          <w:sz w:val="32"/>
          <w:szCs w:val="32"/>
        </w:rPr>
        <w:t>七、经费管理</w:t>
      </w:r>
    </w:p>
    <w:tbl>
      <w:tblPr>
        <w:tblStyle w:val="3"/>
        <w:tblW w:w="923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233" w:type="dxa"/>
            <w:tcBorders>
              <w:top w:val="single" w:color="auto" w:sz="12" w:space="0"/>
            </w:tcBorders>
            <w:vAlign w:val="center"/>
          </w:tcPr>
          <w:p>
            <w:pPr>
              <w:ind w:firstLine="420"/>
              <w:rPr>
                <w:rFonts w:eastAsia="黑体"/>
                <w:sz w:val="30"/>
              </w:rPr>
            </w:pPr>
            <w:r>
              <w:rPr>
                <w:rFonts w:hint="eastAsia" w:ascii="宋体"/>
                <w:sz w:val="24"/>
              </w:rPr>
              <w:t>承诺遵守财务规章制度，如实填报，严格监督课题经费的合理有效使用，保证课题经费单独立户，专款专用，不挤占和挪用课题经费，在课题结题时提供课题经费使用明细单。</w:t>
            </w: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73" w:hRule="atLeast"/>
          <w:jc w:val="center"/>
        </w:trPr>
        <w:tc>
          <w:tcPr>
            <w:tcW w:w="9233" w:type="dxa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收款单位全称：</w:t>
            </w:r>
            <w:bookmarkStart w:id="49" w:name="PO_8_1"/>
            <w:bookmarkEnd w:id="49"/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开户银行：</w:t>
            </w:r>
            <w:bookmarkStart w:id="50" w:name="PO_8_2"/>
            <w:bookmarkEnd w:id="50"/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银行帐号：</w:t>
            </w:r>
            <w:bookmarkStart w:id="51" w:name="PO_8_3"/>
            <w:bookmarkEnd w:id="51"/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汇入地点（指所在城市名）：</w:t>
            </w:r>
            <w:bookmarkStart w:id="52" w:name="PO_8_4"/>
            <w:bookmarkEnd w:id="52"/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财务联系电话：</w:t>
            </w:r>
            <w:bookmarkStart w:id="53" w:name="PO_8_5"/>
            <w:bookmarkEnd w:id="53"/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          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财务部门公章：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财务负责人签章：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仿宋" w:hAnsi="仿宋" w:eastAsia="仿宋"/>
                <w:sz w:val="24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  <w:p>
            <w:pPr>
              <w:ind w:firstLine="6600" w:firstLineChars="2750"/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eastAsia="黑体"/>
                <w:sz w:val="30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八、审批意见</w:t>
      </w:r>
    </w:p>
    <w:tbl>
      <w:tblPr>
        <w:tblStyle w:val="3"/>
        <w:tblW w:w="915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6"/>
        <w:gridCol w:w="748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9" w:hRule="atLeast"/>
          <w:jc w:val="center"/>
        </w:trPr>
        <w:tc>
          <w:tcPr>
            <w:tcW w:w="1676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所在单位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推荐意见</w:t>
            </w:r>
          </w:p>
        </w:tc>
        <w:tc>
          <w:tcPr>
            <w:tcW w:w="7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主持人所在单位核实：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1．申报人所填表格内容是否属实（ 是□   否□）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2．申报人是否具备本项课题研究基本条件（ 是□   否□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0" w:firstLineChars="15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120" w:firstLineChars="13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0" w:firstLineChars="15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单位盖章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年   月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3" w:hRule="atLeast"/>
          <w:jc w:val="center"/>
        </w:trPr>
        <w:tc>
          <w:tcPr>
            <w:tcW w:w="1676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归口管理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意见</w:t>
            </w:r>
          </w:p>
        </w:tc>
        <w:tc>
          <w:tcPr>
            <w:tcW w:w="7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中华职业教育社黄炎培职业教育思想研究院秘书处核实：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1．申报人所填表格内容是否属实（ 是□   否□）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2．申报人是否具备本项课题研究基本条件（ 是□   否□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0" w:firstLineChars="15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120" w:firstLineChars="13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0" w:firstLineChars="1500"/>
              <w:textAlignment w:val="auto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部门（单位）盖章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0" w:firstLineChars="1500"/>
              <w:textAlignment w:val="auto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年   月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5" w:hRule="atLeast"/>
          <w:jc w:val="center"/>
        </w:trPr>
        <w:tc>
          <w:tcPr>
            <w:tcW w:w="1676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专家组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评审意见</w:t>
            </w:r>
          </w:p>
        </w:tc>
        <w:tc>
          <w:tcPr>
            <w:tcW w:w="7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434" w:firstLineChars="181"/>
              <w:textAlignment w:val="auto"/>
              <w:rPr>
                <w:rFonts w:ascii="仿宋_GB2312" w:hAnsi="宋体"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434" w:firstLineChars="181"/>
              <w:textAlignment w:val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1．建议立项为重大课题 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（  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434" w:firstLineChars="181"/>
              <w:textAlignment w:val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2．建议立项为重点课题 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（  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434" w:firstLineChars="181"/>
              <w:textAlignment w:val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3．建议立项为一般课题 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（  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3360" w:firstLineChars="1400"/>
              <w:textAlignment w:val="auto"/>
              <w:rPr>
                <w:rFonts w:ascii="仿宋_GB2312"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3360" w:firstLineChars="1400"/>
              <w:textAlignment w:val="auto"/>
              <w:rPr>
                <w:rFonts w:hint="eastAsia" w:ascii="仿宋_GB2312"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3360" w:firstLineChars="1400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专家组组长签字：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3360" w:firstLineChars="1400"/>
              <w:textAlignment w:val="auto"/>
              <w:rPr>
                <w:rFonts w:ascii="仿宋_GB2312"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4920" w:firstLineChars="20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3" w:hRule="atLeast"/>
          <w:jc w:val="center"/>
        </w:trPr>
        <w:tc>
          <w:tcPr>
            <w:tcW w:w="1676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中华职教社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审批意见</w:t>
            </w:r>
          </w:p>
        </w:tc>
        <w:tc>
          <w:tcPr>
            <w:tcW w:w="7483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4800" w:firstLineChars="20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4800" w:firstLineChars="20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4800" w:firstLineChars="20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4800" w:firstLineChars="20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4800" w:firstLineChars="20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4800" w:firstLineChars="20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5280" w:firstLineChars="22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盖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5280" w:firstLineChars="22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B4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2021-09-07T01:58:32Z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27EBE48F25494ACB938BE3E97AB750E9</vt:lpwstr>
  </property>
</Properties>
</file>